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581" w:rsidRDefault="00576581" w:rsidP="005765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6581">
        <w:rPr>
          <w:rFonts w:ascii="Times New Roman" w:hAnsi="Times New Roman" w:cs="Times New Roman"/>
          <w:b/>
          <w:sz w:val="28"/>
          <w:szCs w:val="28"/>
        </w:rPr>
        <w:t>ЗВЕРНЕННЯ</w:t>
      </w:r>
      <w:r w:rsidRPr="00576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581" w:rsidRPr="00576581" w:rsidRDefault="00576581" w:rsidP="00576581">
      <w:pPr>
        <w:spacing w:after="0" w:line="240" w:lineRule="auto"/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581">
        <w:rPr>
          <w:rFonts w:ascii="Times New Roman" w:hAnsi="Times New Roman" w:cs="Times New Roman"/>
          <w:b/>
          <w:sz w:val="28"/>
          <w:szCs w:val="28"/>
        </w:rPr>
        <w:t xml:space="preserve">Чернівецької обласної ради VІІ скликання до Кабінету Міністрів України та Прем’єр-міністра України </w:t>
      </w:r>
      <w:proofErr w:type="spellStart"/>
      <w:r w:rsidRPr="00576581">
        <w:rPr>
          <w:rFonts w:ascii="Times New Roman" w:hAnsi="Times New Roman" w:cs="Times New Roman"/>
          <w:b/>
          <w:sz w:val="28"/>
          <w:szCs w:val="28"/>
        </w:rPr>
        <w:t>Гройсмана</w:t>
      </w:r>
      <w:proofErr w:type="spellEnd"/>
      <w:r w:rsidRPr="00576581">
        <w:rPr>
          <w:rFonts w:ascii="Times New Roman" w:hAnsi="Times New Roman" w:cs="Times New Roman"/>
          <w:b/>
          <w:sz w:val="28"/>
          <w:szCs w:val="28"/>
        </w:rPr>
        <w:t xml:space="preserve"> В.Б.</w:t>
      </w:r>
    </w:p>
    <w:p w:rsidR="00576581" w:rsidRDefault="00576581" w:rsidP="00576581">
      <w:pPr>
        <w:spacing w:after="0" w:line="240" w:lineRule="auto"/>
        <w:ind w:firstLine="993"/>
        <w:jc w:val="center"/>
        <w:rPr>
          <w:rFonts w:ascii="Times New Roman" w:hAnsi="Times New Roman" w:cs="Times New Roman"/>
          <w:sz w:val="28"/>
          <w:szCs w:val="28"/>
        </w:rPr>
      </w:pPr>
    </w:p>
    <w:p w:rsidR="00576581" w:rsidRDefault="005D3924" w:rsidP="001868CE">
      <w:pPr>
        <w:spacing w:before="120"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засобах масової інформація з’явил</w:t>
      </w:r>
      <w:r w:rsidR="005D3E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5D3EA2">
        <w:rPr>
          <w:rFonts w:ascii="Times New Roman" w:hAnsi="Times New Roman" w:cs="Times New Roman"/>
          <w:sz w:val="28"/>
          <w:szCs w:val="28"/>
        </w:rPr>
        <w:t>повідомлення</w:t>
      </w:r>
      <w:r>
        <w:rPr>
          <w:rFonts w:ascii="Times New Roman" w:hAnsi="Times New Roman" w:cs="Times New Roman"/>
          <w:sz w:val="28"/>
          <w:szCs w:val="28"/>
        </w:rPr>
        <w:t xml:space="preserve"> про те, що </w:t>
      </w:r>
      <w:r w:rsidR="005D3EA2">
        <w:rPr>
          <w:rFonts w:ascii="Times New Roman" w:hAnsi="Times New Roman" w:cs="Times New Roman"/>
          <w:sz w:val="28"/>
          <w:szCs w:val="28"/>
        </w:rPr>
        <w:t xml:space="preserve">Кабінет Міністрів України прийняв рішення щодо скорочення витрат на ремонт доріг у Чернівецькій області у сумі 68 </w:t>
      </w:r>
      <w:proofErr w:type="spellStart"/>
      <w:r w:rsidR="005D3EA2">
        <w:rPr>
          <w:rFonts w:ascii="Times New Roman" w:hAnsi="Times New Roman" w:cs="Times New Roman"/>
          <w:sz w:val="28"/>
          <w:szCs w:val="28"/>
        </w:rPr>
        <w:t>млн.грн</w:t>
      </w:r>
      <w:proofErr w:type="spellEnd"/>
      <w:r w:rsidR="005D3E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3924" w:rsidRPr="005D3924" w:rsidRDefault="005D3EA2" w:rsidP="001868CE">
      <w:pPr>
        <w:spacing w:before="120"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даними Служби автомобільних доріг у Чернівецькій області </w:t>
      </w:r>
      <w:r w:rsidR="005D3924" w:rsidRPr="005D3924">
        <w:rPr>
          <w:rFonts w:ascii="Times New Roman" w:hAnsi="Times New Roman" w:cs="Times New Roman"/>
          <w:sz w:val="28"/>
          <w:szCs w:val="28"/>
        </w:rPr>
        <w:t>договір №89 від 20 вересня 2017 року з підрядною організацією – представництво «</w:t>
      </w:r>
      <w:proofErr w:type="spellStart"/>
      <w:r w:rsidR="005D3924" w:rsidRPr="005D3924">
        <w:rPr>
          <w:rFonts w:ascii="Times New Roman" w:hAnsi="Times New Roman" w:cs="Times New Roman"/>
          <w:sz w:val="28"/>
          <w:szCs w:val="28"/>
        </w:rPr>
        <w:t>Інтеко</w:t>
      </w:r>
      <w:proofErr w:type="spellEnd"/>
      <w:r w:rsidR="005D3924" w:rsidRPr="005D3924">
        <w:rPr>
          <w:rFonts w:ascii="Times New Roman" w:hAnsi="Times New Roman" w:cs="Times New Roman"/>
          <w:sz w:val="28"/>
          <w:szCs w:val="28"/>
        </w:rPr>
        <w:t xml:space="preserve"> Холдинг СРЛ» розірвано за ініціативою </w:t>
      </w:r>
      <w:r>
        <w:rPr>
          <w:rFonts w:ascii="Times New Roman" w:hAnsi="Times New Roman" w:cs="Times New Roman"/>
          <w:sz w:val="28"/>
          <w:szCs w:val="28"/>
        </w:rPr>
        <w:t xml:space="preserve">вищезазначеної </w:t>
      </w:r>
      <w:r w:rsidR="005D3924" w:rsidRPr="005D3924">
        <w:rPr>
          <w:rFonts w:ascii="Times New Roman" w:hAnsi="Times New Roman" w:cs="Times New Roman"/>
          <w:sz w:val="28"/>
          <w:szCs w:val="28"/>
        </w:rPr>
        <w:t xml:space="preserve">Служби </w:t>
      </w:r>
      <w:r>
        <w:rPr>
          <w:rFonts w:ascii="Times New Roman" w:hAnsi="Times New Roman" w:cs="Times New Roman"/>
          <w:sz w:val="28"/>
          <w:szCs w:val="28"/>
        </w:rPr>
        <w:t xml:space="preserve">і кошти в </w:t>
      </w:r>
      <w:r w:rsidR="005D3924" w:rsidRPr="005D3924">
        <w:rPr>
          <w:rFonts w:ascii="Times New Roman" w:hAnsi="Times New Roman" w:cs="Times New Roman"/>
          <w:sz w:val="28"/>
          <w:szCs w:val="28"/>
        </w:rPr>
        <w:t xml:space="preserve">сумі 68 046,9 тис. грн. не будуть використані на капітальний ремонт автодороги М-19 </w:t>
      </w:r>
      <w:proofErr w:type="spellStart"/>
      <w:r w:rsidR="005D3924" w:rsidRPr="005D3924">
        <w:rPr>
          <w:rFonts w:ascii="Times New Roman" w:hAnsi="Times New Roman" w:cs="Times New Roman"/>
          <w:sz w:val="28"/>
          <w:szCs w:val="28"/>
        </w:rPr>
        <w:t>Доманове</w:t>
      </w:r>
      <w:proofErr w:type="spellEnd"/>
      <w:r w:rsidR="005D3924" w:rsidRPr="005D3924">
        <w:rPr>
          <w:rFonts w:ascii="Times New Roman" w:hAnsi="Times New Roman" w:cs="Times New Roman"/>
          <w:sz w:val="28"/>
          <w:szCs w:val="28"/>
        </w:rPr>
        <w:t xml:space="preserve"> ( на Брест) – Ковель – Чернівці – </w:t>
      </w:r>
      <w:proofErr w:type="spellStart"/>
      <w:r w:rsidR="005D3924" w:rsidRPr="005D3924">
        <w:rPr>
          <w:rFonts w:ascii="Times New Roman" w:hAnsi="Times New Roman" w:cs="Times New Roman"/>
          <w:sz w:val="28"/>
          <w:szCs w:val="28"/>
        </w:rPr>
        <w:t>Тереблече</w:t>
      </w:r>
      <w:proofErr w:type="spellEnd"/>
      <w:r w:rsidR="005D3924" w:rsidRPr="005D3924">
        <w:rPr>
          <w:rFonts w:ascii="Times New Roman" w:hAnsi="Times New Roman" w:cs="Times New Roman"/>
          <w:sz w:val="28"/>
          <w:szCs w:val="28"/>
        </w:rPr>
        <w:t xml:space="preserve"> ( на Бухарест) на ділянці км 536+918 – км 542+018, просимо зазначені обсяги фінансування направити на поточний середній ремонт автодороги загального користування державного значення Н-03 Житомир – Чернівці на ділянці км 311+764 - км 348+760 (окремими ділянками) з метою завершення  запланованих робіт в повному обсязі.</w:t>
      </w:r>
    </w:p>
    <w:p w:rsidR="005D3924" w:rsidRPr="005D3924" w:rsidRDefault="005D3924" w:rsidP="001868CE">
      <w:pPr>
        <w:spacing w:before="120"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D3924">
        <w:rPr>
          <w:rFonts w:ascii="Times New Roman" w:hAnsi="Times New Roman" w:cs="Times New Roman"/>
          <w:sz w:val="28"/>
          <w:szCs w:val="28"/>
        </w:rPr>
        <w:t xml:space="preserve">Дані </w:t>
      </w:r>
      <w:proofErr w:type="spellStart"/>
      <w:r w:rsidRPr="005D3924">
        <w:rPr>
          <w:rFonts w:ascii="Times New Roman" w:hAnsi="Times New Roman" w:cs="Times New Roman"/>
          <w:sz w:val="28"/>
          <w:szCs w:val="28"/>
        </w:rPr>
        <w:t>перенаправлення</w:t>
      </w:r>
      <w:proofErr w:type="spellEnd"/>
      <w:r w:rsidRPr="005D3924">
        <w:rPr>
          <w:rFonts w:ascii="Times New Roman" w:hAnsi="Times New Roman" w:cs="Times New Roman"/>
          <w:sz w:val="28"/>
          <w:szCs w:val="28"/>
        </w:rPr>
        <w:t xml:space="preserve"> дають можливість компенсувати ненадходження конфіскованих коштів та перекрити зменшення обсягів фінансування згідно листа Укравтодору від 28.08.2018 р. №2169/1/5.1-4.</w:t>
      </w:r>
    </w:p>
    <w:p w:rsidR="008B0E36" w:rsidRDefault="005D3924" w:rsidP="001868CE">
      <w:pPr>
        <w:spacing w:before="120"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D3924">
        <w:rPr>
          <w:rFonts w:ascii="Times New Roman" w:hAnsi="Times New Roman" w:cs="Times New Roman"/>
          <w:sz w:val="28"/>
          <w:szCs w:val="28"/>
        </w:rPr>
        <w:t xml:space="preserve">Станом на 01.09.2018 р. процедури закупівлі проведені на всю ділянку, </w:t>
      </w:r>
      <w:r w:rsidR="001D15E1">
        <w:rPr>
          <w:rFonts w:ascii="Times New Roman" w:hAnsi="Times New Roman" w:cs="Times New Roman"/>
          <w:sz w:val="28"/>
          <w:szCs w:val="28"/>
        </w:rPr>
        <w:t xml:space="preserve">визначені підрядники, активно проводяться роботи, </w:t>
      </w:r>
      <w:r w:rsidRPr="005D3924">
        <w:rPr>
          <w:rFonts w:ascii="Times New Roman" w:hAnsi="Times New Roman" w:cs="Times New Roman"/>
          <w:sz w:val="28"/>
          <w:szCs w:val="28"/>
        </w:rPr>
        <w:t>що дає можливість використати до кінця року заплановані кошти.</w:t>
      </w:r>
    </w:p>
    <w:p w:rsidR="001868CE" w:rsidRDefault="001D15E1" w:rsidP="001868CE">
      <w:pPr>
        <w:spacing w:before="120"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Просимо підтримати за</w:t>
      </w:r>
      <w:r w:rsidR="001868CE">
        <w:rPr>
          <w:rFonts w:ascii="Times New Roman" w:hAnsi="Times New Roman" w:cs="Times New Roman"/>
          <w:sz w:val="28"/>
          <w:szCs w:val="28"/>
        </w:rPr>
        <w:t>значені пропозиції в даному зверненні.</w:t>
      </w:r>
    </w:p>
    <w:p w:rsidR="001868CE" w:rsidRDefault="001868CE" w:rsidP="001868CE">
      <w:pPr>
        <w:spacing w:before="120" w:after="12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1868CE" w:rsidRPr="00576581" w:rsidRDefault="001868CE" w:rsidP="005D3924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1D15E1" w:rsidRDefault="001D15E1" w:rsidP="001D15E1">
      <w:pPr>
        <w:spacing w:after="0" w:line="240" w:lineRule="auto"/>
        <w:ind w:firstLine="567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15E1" w:rsidRDefault="001D15E1" w:rsidP="001D15E1">
      <w:pPr>
        <w:spacing w:after="0" w:line="240" w:lineRule="auto"/>
        <w:ind w:firstLine="567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15E1" w:rsidRDefault="001D15E1" w:rsidP="001D15E1">
      <w:pPr>
        <w:spacing w:after="0" w:line="240" w:lineRule="auto"/>
        <w:ind w:firstLine="567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15E1" w:rsidRPr="001D15E1" w:rsidRDefault="001D15E1" w:rsidP="001D15E1">
      <w:pPr>
        <w:spacing w:after="0" w:line="240" w:lineRule="auto"/>
        <w:ind w:firstLine="56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15E1">
        <w:rPr>
          <w:rFonts w:ascii="Times New Roman" w:hAnsi="Times New Roman" w:cs="Times New Roman"/>
          <w:i/>
          <w:sz w:val="24"/>
          <w:szCs w:val="24"/>
        </w:rPr>
        <w:t xml:space="preserve">Прийнято на 24 сесії </w:t>
      </w:r>
    </w:p>
    <w:p w:rsidR="001D15E1" w:rsidRPr="001D15E1" w:rsidRDefault="001D15E1" w:rsidP="001D15E1">
      <w:pPr>
        <w:spacing w:after="0" w:line="240" w:lineRule="auto"/>
        <w:ind w:firstLine="56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15E1">
        <w:rPr>
          <w:rFonts w:ascii="Times New Roman" w:hAnsi="Times New Roman" w:cs="Times New Roman"/>
          <w:i/>
          <w:sz w:val="24"/>
          <w:szCs w:val="24"/>
        </w:rPr>
        <w:t>Чернівецької обласної ради</w:t>
      </w:r>
    </w:p>
    <w:p w:rsidR="001D15E1" w:rsidRPr="001D15E1" w:rsidRDefault="001D15E1" w:rsidP="001D15E1">
      <w:pPr>
        <w:spacing w:after="0" w:line="240" w:lineRule="auto"/>
        <w:ind w:firstLine="56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15E1">
        <w:rPr>
          <w:rFonts w:ascii="Times New Roman" w:hAnsi="Times New Roman" w:cs="Times New Roman"/>
          <w:i/>
          <w:sz w:val="24"/>
          <w:szCs w:val="24"/>
        </w:rPr>
        <w:t xml:space="preserve">VІI скликання   </w:t>
      </w:r>
    </w:p>
    <w:p w:rsidR="00576581" w:rsidRPr="001D15E1" w:rsidRDefault="001D15E1" w:rsidP="001D15E1">
      <w:pPr>
        <w:spacing w:after="0" w:line="240" w:lineRule="auto"/>
        <w:ind w:firstLine="56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15E1">
        <w:rPr>
          <w:rFonts w:ascii="Times New Roman" w:hAnsi="Times New Roman" w:cs="Times New Roman"/>
          <w:i/>
          <w:sz w:val="24"/>
          <w:szCs w:val="24"/>
        </w:rPr>
        <w:t>«12» вересня 2018 року</w:t>
      </w:r>
    </w:p>
    <w:sectPr w:rsidR="00576581" w:rsidRPr="001D15E1" w:rsidSect="008B0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76581"/>
    <w:rsid w:val="001868CE"/>
    <w:rsid w:val="00187A5C"/>
    <w:rsid w:val="001D15E1"/>
    <w:rsid w:val="003A5B89"/>
    <w:rsid w:val="00502D61"/>
    <w:rsid w:val="00576581"/>
    <w:rsid w:val="005C1A23"/>
    <w:rsid w:val="005D3924"/>
    <w:rsid w:val="005D3EA2"/>
    <w:rsid w:val="006B1C3C"/>
    <w:rsid w:val="008B0E36"/>
    <w:rsid w:val="00A96BE4"/>
    <w:rsid w:val="00AD358E"/>
    <w:rsid w:val="00C414B5"/>
    <w:rsid w:val="00D01B68"/>
    <w:rsid w:val="00D04361"/>
    <w:rsid w:val="00EB63D5"/>
    <w:rsid w:val="00ED6AF3"/>
    <w:rsid w:val="00F5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</cp:revision>
  <cp:lastPrinted>2018-09-13T12:15:00Z</cp:lastPrinted>
  <dcterms:created xsi:type="dcterms:W3CDTF">2018-09-12T10:29:00Z</dcterms:created>
  <dcterms:modified xsi:type="dcterms:W3CDTF">2018-09-13T13:05:00Z</dcterms:modified>
</cp:coreProperties>
</file>